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F5496" w:themeColor="accent5" w:themeShade="BF"/>
  <w:body>
    <w:p w:rsidR="00B02F02" w:rsidRDefault="00B02F02">
      <w:pPr>
        <w:rPr>
          <w:noProof/>
          <w:lang w:eastAsia="cs-CZ"/>
        </w:rPr>
      </w:pPr>
      <w:r w:rsidRPr="00B02F02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9810750" cy="5877063"/>
            <wp:effectExtent l="0" t="0" r="0" b="9525"/>
            <wp:wrapNone/>
            <wp:docPr id="2" name="Obrázek 2" descr="C:\Users\mp312655\Desktop\Prevence\nábor obrázek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312655\Desktop\Prevence\nábor obrázek 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58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F02" w:rsidRDefault="00B02F02">
      <w:pPr>
        <w:rPr>
          <w:noProof/>
          <w:lang w:eastAsia="cs-CZ"/>
        </w:rPr>
      </w:pPr>
    </w:p>
    <w:p w:rsidR="00B02F02" w:rsidRDefault="00B02F02">
      <w:pPr>
        <w:rPr>
          <w:noProof/>
          <w:lang w:eastAsia="cs-CZ"/>
        </w:rPr>
      </w:pPr>
    </w:p>
    <w:p w:rsidR="00B02F02" w:rsidRDefault="00B02F02">
      <w:pPr>
        <w:rPr>
          <w:noProof/>
          <w:lang w:eastAsia="cs-CZ"/>
        </w:rPr>
      </w:pPr>
    </w:p>
    <w:p w:rsidR="00B02F02" w:rsidRDefault="00B02F02">
      <w:pPr>
        <w:rPr>
          <w:noProof/>
          <w:lang w:eastAsia="cs-CZ"/>
        </w:rPr>
      </w:pPr>
    </w:p>
    <w:p w:rsidR="00B02F02" w:rsidRDefault="00B02F02">
      <w:pPr>
        <w:rPr>
          <w:noProof/>
          <w:lang w:eastAsia="cs-CZ"/>
        </w:rPr>
      </w:pPr>
    </w:p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Default="00B02F02"/>
    <w:p w:rsidR="00B02F02" w:rsidRPr="001D7AED" w:rsidRDefault="00B02F02">
      <w:pPr>
        <w:rPr>
          <w:color w:val="FFFFFF" w:themeColor="background1"/>
        </w:rPr>
      </w:pPr>
    </w:p>
    <w:p w:rsidR="001D7AED" w:rsidRPr="001D7AED" w:rsidRDefault="00DB6F49" w:rsidP="001D7AED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1D7AED">
        <w:rPr>
          <w:b/>
          <w:color w:val="FFFFFF" w:themeColor="background1"/>
          <w:sz w:val="56"/>
          <w:szCs w:val="56"/>
        </w:rPr>
        <w:t>Váháš, zda se přihlásit k PČR?</w:t>
      </w:r>
    </w:p>
    <w:p w:rsidR="001D7AED" w:rsidRPr="001D7AED" w:rsidRDefault="001D7AED" w:rsidP="001D7AED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1D7AED">
        <w:rPr>
          <w:b/>
          <w:color w:val="FFFFFF" w:themeColor="background1"/>
          <w:sz w:val="56"/>
          <w:szCs w:val="56"/>
        </w:rPr>
        <w:t>C</w:t>
      </w:r>
      <w:r w:rsidR="00DB6F49" w:rsidRPr="001D7AED">
        <w:rPr>
          <w:b/>
          <w:color w:val="FFFFFF" w:themeColor="background1"/>
          <w:sz w:val="56"/>
          <w:szCs w:val="56"/>
        </w:rPr>
        <w:t xml:space="preserve">hceš </w:t>
      </w:r>
      <w:r w:rsidRPr="001D7AED">
        <w:rPr>
          <w:b/>
          <w:color w:val="FFFFFF" w:themeColor="background1"/>
          <w:sz w:val="56"/>
          <w:szCs w:val="56"/>
        </w:rPr>
        <w:t xml:space="preserve">o práci u PČR </w:t>
      </w:r>
      <w:r w:rsidR="00DB6F49" w:rsidRPr="001D7AED">
        <w:rPr>
          <w:b/>
          <w:color w:val="FFFFFF" w:themeColor="background1"/>
          <w:sz w:val="56"/>
          <w:szCs w:val="56"/>
        </w:rPr>
        <w:t>bližší informace?</w:t>
      </w:r>
    </w:p>
    <w:p w:rsidR="001D7AED" w:rsidRDefault="00DB6F49" w:rsidP="00FE5A7F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1D7AED">
        <w:rPr>
          <w:b/>
          <w:color w:val="FFFFFF" w:themeColor="background1"/>
          <w:sz w:val="56"/>
          <w:szCs w:val="56"/>
        </w:rPr>
        <w:t>Nevíš</w:t>
      </w:r>
      <w:r w:rsidR="001D7AED" w:rsidRPr="001D7AED">
        <w:rPr>
          <w:b/>
          <w:color w:val="FFFFFF" w:themeColor="background1"/>
          <w:sz w:val="56"/>
          <w:szCs w:val="56"/>
        </w:rPr>
        <w:t>,</w:t>
      </w:r>
      <w:r w:rsidRPr="001D7AED">
        <w:rPr>
          <w:b/>
          <w:color w:val="FFFFFF" w:themeColor="background1"/>
          <w:sz w:val="56"/>
          <w:szCs w:val="56"/>
        </w:rPr>
        <w:t xml:space="preserve"> co přesně práce u policie obnáší?</w:t>
      </w:r>
    </w:p>
    <w:p w:rsidR="00FE5A7F" w:rsidRPr="00FE5A7F" w:rsidRDefault="00FE5A7F" w:rsidP="00FE5A7F">
      <w:pPr>
        <w:spacing w:after="0"/>
        <w:jc w:val="center"/>
        <w:rPr>
          <w:b/>
          <w:color w:val="FFFFFF" w:themeColor="background1"/>
          <w:sz w:val="56"/>
          <w:szCs w:val="56"/>
        </w:rPr>
      </w:pPr>
    </w:p>
    <w:p w:rsidR="00DB6F49" w:rsidRPr="001D7AED" w:rsidRDefault="00DB6F49" w:rsidP="00FE5A7F">
      <w:pPr>
        <w:jc w:val="center"/>
        <w:rPr>
          <w:b/>
          <w:color w:val="FFFFFF" w:themeColor="background1"/>
          <w:sz w:val="72"/>
          <w:szCs w:val="72"/>
        </w:rPr>
      </w:pPr>
      <w:r w:rsidRPr="001D7AED">
        <w:rPr>
          <w:b/>
          <w:color w:val="FFFFFF" w:themeColor="background1"/>
          <w:sz w:val="72"/>
          <w:szCs w:val="72"/>
        </w:rPr>
        <w:t>PČR OOP Stoch</w:t>
      </w:r>
      <w:bookmarkStart w:id="0" w:name="_GoBack"/>
      <w:bookmarkEnd w:id="0"/>
      <w:r w:rsidRPr="001D7AED">
        <w:rPr>
          <w:b/>
          <w:color w:val="FFFFFF" w:themeColor="background1"/>
          <w:sz w:val="72"/>
          <w:szCs w:val="72"/>
        </w:rPr>
        <w:t>ov pořádá dne</w:t>
      </w:r>
      <w:r w:rsidR="001D7AED">
        <w:rPr>
          <w:b/>
          <w:color w:val="FFFFFF" w:themeColor="background1"/>
          <w:sz w:val="72"/>
          <w:szCs w:val="72"/>
        </w:rPr>
        <w:t xml:space="preserve"> 25.10.2023</w:t>
      </w:r>
      <w:r w:rsidRPr="001D7AED">
        <w:rPr>
          <w:b/>
          <w:color w:val="FFFFFF" w:themeColor="background1"/>
          <w:sz w:val="72"/>
          <w:szCs w:val="72"/>
        </w:rPr>
        <w:t xml:space="preserve"> od</w:t>
      </w:r>
      <w:r w:rsidR="001D7AED">
        <w:rPr>
          <w:b/>
          <w:color w:val="FFFFFF" w:themeColor="background1"/>
          <w:sz w:val="72"/>
          <w:szCs w:val="72"/>
        </w:rPr>
        <w:t xml:space="preserve"> 09:00</w:t>
      </w:r>
      <w:r w:rsidRPr="001D7AED">
        <w:rPr>
          <w:b/>
          <w:color w:val="FFFFFF" w:themeColor="background1"/>
          <w:sz w:val="72"/>
          <w:szCs w:val="72"/>
        </w:rPr>
        <w:t xml:space="preserve"> hodin NÁBOROVOU BESEDU, kde Vám rádi zodpovíme všechny Vaše otázky.</w:t>
      </w:r>
    </w:p>
    <w:p w:rsidR="00FE5A7F" w:rsidRPr="00FE5A7F" w:rsidRDefault="001D7AED" w:rsidP="00FE5A7F">
      <w:pPr>
        <w:jc w:val="center"/>
        <w:rPr>
          <w:color w:val="FFFFFF" w:themeColor="background1"/>
          <w:sz w:val="36"/>
          <w:szCs w:val="36"/>
        </w:rPr>
        <w:sectPr w:rsidR="00FE5A7F" w:rsidRPr="00FE5A7F" w:rsidSect="00B02F02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  <w:r w:rsidRPr="001D7AED">
        <w:rPr>
          <w:color w:val="FFFFFF" w:themeColor="background1"/>
          <w:sz w:val="36"/>
          <w:szCs w:val="36"/>
        </w:rPr>
        <w:t xml:space="preserve">Případnou účast na besedě hlaste prosím emailem na </w:t>
      </w:r>
      <w:hyperlink r:id="rId5" w:history="1">
        <w:r w:rsidRPr="001D7AED">
          <w:rPr>
            <w:rStyle w:val="Hypertextovodkaz"/>
            <w:color w:val="FFFFFF" w:themeColor="background1"/>
            <w:sz w:val="36"/>
            <w:szCs w:val="36"/>
          </w:rPr>
          <w:t>katerina.krymova@pcr.cz</w:t>
        </w:r>
      </w:hyperlink>
      <w:r w:rsidRPr="001D7AED">
        <w:rPr>
          <w:color w:val="FFFFFF" w:themeColor="background1"/>
          <w:sz w:val="36"/>
          <w:szCs w:val="36"/>
        </w:rPr>
        <w:t>, nebo telefonicky 974873881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Benefity práce u PČR OOP Stochov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Přednostní přidělení městského bytu na Stochově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 xml:space="preserve">Benefity pro PČR </w:t>
      </w:r>
    </w:p>
    <w:p w:rsidR="00DB6F49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Náborový příspěvek 150 000,-(pro Středočeský kraj)</w:t>
      </w:r>
    </w:p>
    <w:p w:rsidR="00FE5A7F" w:rsidRDefault="00FE5A7F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Příspěvky na stravování, rekreační pobyt, kulturní akce</w:t>
      </w:r>
    </w:p>
    <w:p w:rsidR="00FE5A7F" w:rsidRPr="00FE5A7F" w:rsidRDefault="00FE5A7F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Bezplatná lázeňská rehabilitace po 15 letech služby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6 týdnů dovolené</w:t>
      </w:r>
    </w:p>
    <w:p w:rsidR="00DB6F49" w:rsidRPr="00FE5A7F" w:rsidRDefault="00FE5A7F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noProof/>
          <w:color w:val="FFFFFF" w:themeColor="background1"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12306300</wp:posOffset>
            </wp:positionV>
            <wp:extent cx="2597150" cy="25908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6F49" w:rsidRPr="00FE5A7F">
        <w:rPr>
          <w:color w:val="FFFFFF" w:themeColor="background1"/>
          <w:sz w:val="24"/>
          <w:szCs w:val="24"/>
        </w:rPr>
        <w:t>Bezúročné půjčky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Podpora studia na VŠ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Profesní a kariérní růst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Možnost širokého uplatnění v rámci PČR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Základní dobu služby 37,5 hodiny týdně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Síť rezortních rekreačních zařízení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Příspěvek na penzijní připojištění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Odchodné po 8 letech</w:t>
      </w:r>
    </w:p>
    <w:p w:rsidR="00DB6F49" w:rsidRPr="00FE5A7F" w:rsidRDefault="00DB6F49" w:rsidP="00DB6F49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Výsluha po 15 letech</w:t>
      </w:r>
    </w:p>
    <w:p w:rsidR="00FE5A7F" w:rsidRDefault="00FE5A7F" w:rsidP="00FE5A7F">
      <w:pPr>
        <w:rPr>
          <w:color w:val="FFFFFF" w:themeColor="background1"/>
        </w:rPr>
      </w:pPr>
    </w:p>
    <w:p w:rsidR="00FE5A7F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Beseda je vhodná pro uchazeče, kteří splňují základní podmínky přijetí:</w:t>
      </w:r>
    </w:p>
    <w:p w:rsidR="00FE5A7F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Občanství ČR</w:t>
      </w:r>
    </w:p>
    <w:p w:rsidR="00FE5A7F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Věk nad 18 let</w:t>
      </w:r>
    </w:p>
    <w:p w:rsidR="00FE5A7F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Bezúhonnost</w:t>
      </w:r>
    </w:p>
    <w:p w:rsidR="00FE5A7F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Minimálně střední vzdělání s maturitní zkouškou</w:t>
      </w:r>
    </w:p>
    <w:p w:rsidR="00DB6F49" w:rsidRPr="00FE5A7F" w:rsidRDefault="00FE5A7F" w:rsidP="00FE5A7F">
      <w:pPr>
        <w:spacing w:after="0" w:line="240" w:lineRule="auto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Uchazeč nesmí</w:t>
      </w:r>
      <w:r>
        <w:rPr>
          <w:color w:val="FFFFFF" w:themeColor="background1"/>
          <w:sz w:val="24"/>
          <w:szCs w:val="24"/>
        </w:rPr>
        <w:t xml:space="preserve"> v době přijetí k PČR</w:t>
      </w:r>
      <w:r w:rsidRPr="00FE5A7F">
        <w:rPr>
          <w:color w:val="FFFFFF" w:themeColor="background1"/>
          <w:sz w:val="24"/>
          <w:szCs w:val="24"/>
        </w:rPr>
        <w:t xml:space="preserve"> vykonávat živnostenskou nebo jinou výdělečnou činnost</w:t>
      </w:r>
    </w:p>
    <w:p w:rsidR="00FE5A7F" w:rsidRPr="00FE5A7F" w:rsidRDefault="00FE5A7F">
      <w:pPr>
        <w:rPr>
          <w:color w:val="FFFFFF" w:themeColor="background1"/>
          <w:sz w:val="24"/>
          <w:szCs w:val="24"/>
        </w:rPr>
      </w:pPr>
    </w:p>
    <w:p w:rsidR="00FE5A7F" w:rsidRDefault="00FE5A7F">
      <w:pPr>
        <w:rPr>
          <w:color w:val="FFFFFF" w:themeColor="background1"/>
        </w:rPr>
      </w:pPr>
    </w:p>
    <w:p w:rsidR="00FE5A7F" w:rsidRPr="001D7AED" w:rsidRDefault="00FE5A7F">
      <w:pPr>
        <w:rPr>
          <w:color w:val="FFFFFF" w:themeColor="background1"/>
        </w:rPr>
      </w:pPr>
    </w:p>
    <w:p w:rsidR="00DB6F49" w:rsidRPr="00FE5A7F" w:rsidRDefault="00DB6F49" w:rsidP="00FE5A7F">
      <w:pPr>
        <w:ind w:left="2832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Těšíme se na Vás</w:t>
      </w:r>
    </w:p>
    <w:p w:rsidR="00DB6F49" w:rsidRPr="00FE5A7F" w:rsidRDefault="00DB6F49" w:rsidP="00FE5A7F">
      <w:pPr>
        <w:spacing w:after="0"/>
        <w:ind w:left="1416" w:firstLine="708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 xml:space="preserve">npor. Bc. Kateřina </w:t>
      </w:r>
      <w:proofErr w:type="spellStart"/>
      <w:r w:rsidRPr="00FE5A7F">
        <w:rPr>
          <w:color w:val="FFFFFF" w:themeColor="background1"/>
          <w:sz w:val="24"/>
          <w:szCs w:val="24"/>
        </w:rPr>
        <w:t>Krymová</w:t>
      </w:r>
      <w:proofErr w:type="spellEnd"/>
      <w:r w:rsidRPr="00FE5A7F">
        <w:rPr>
          <w:color w:val="FFFFFF" w:themeColor="background1"/>
          <w:sz w:val="24"/>
          <w:szCs w:val="24"/>
        </w:rPr>
        <w:t>, vedoucí oddělení</w:t>
      </w:r>
    </w:p>
    <w:p w:rsidR="001D7AED" w:rsidRPr="00FE5A7F" w:rsidRDefault="001D7AED" w:rsidP="00FE5A7F">
      <w:pPr>
        <w:spacing w:after="0"/>
        <w:ind w:left="1416" w:firstLine="708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npor. Miloš Hanzlík Dis.,</w:t>
      </w:r>
      <w:r w:rsidR="00FE5A7F" w:rsidRPr="00FE5A7F">
        <w:rPr>
          <w:color w:val="FFFFFF" w:themeColor="background1"/>
          <w:sz w:val="24"/>
          <w:szCs w:val="24"/>
        </w:rPr>
        <w:t xml:space="preserve"> zástupce v. </w:t>
      </w:r>
      <w:r w:rsidRPr="00FE5A7F">
        <w:rPr>
          <w:color w:val="FFFFFF" w:themeColor="background1"/>
          <w:sz w:val="24"/>
          <w:szCs w:val="24"/>
        </w:rPr>
        <w:t>oddělení</w:t>
      </w:r>
    </w:p>
    <w:p w:rsidR="00DB6F49" w:rsidRPr="00FE5A7F" w:rsidRDefault="00DB6F49" w:rsidP="00FE5A7F">
      <w:pPr>
        <w:spacing w:after="0"/>
        <w:ind w:left="1416" w:firstLine="708"/>
        <w:rPr>
          <w:color w:val="FFFFFF" w:themeColor="background1"/>
          <w:sz w:val="24"/>
          <w:szCs w:val="24"/>
        </w:rPr>
      </w:pPr>
      <w:r w:rsidRPr="00FE5A7F">
        <w:rPr>
          <w:color w:val="FFFFFF" w:themeColor="background1"/>
          <w:sz w:val="24"/>
          <w:szCs w:val="24"/>
        </w:rPr>
        <w:t>nprap.</w:t>
      </w:r>
      <w:r w:rsidR="00FE5A7F">
        <w:rPr>
          <w:color w:val="FFFFFF" w:themeColor="background1"/>
          <w:sz w:val="24"/>
          <w:szCs w:val="24"/>
        </w:rPr>
        <w:t xml:space="preserve"> </w:t>
      </w:r>
      <w:r w:rsidRPr="00FE5A7F">
        <w:rPr>
          <w:color w:val="FFFFFF" w:themeColor="background1"/>
          <w:sz w:val="24"/>
          <w:szCs w:val="24"/>
        </w:rPr>
        <w:t>Monik</w:t>
      </w:r>
      <w:r w:rsidR="00FE5A7F" w:rsidRPr="00FE5A7F">
        <w:rPr>
          <w:color w:val="FFFFFF" w:themeColor="background1"/>
          <w:sz w:val="24"/>
          <w:szCs w:val="24"/>
        </w:rPr>
        <w:t xml:space="preserve">a </w:t>
      </w:r>
      <w:proofErr w:type="spellStart"/>
      <w:r w:rsidR="00FE5A7F" w:rsidRPr="00FE5A7F">
        <w:rPr>
          <w:color w:val="FFFFFF" w:themeColor="background1"/>
          <w:sz w:val="24"/>
          <w:szCs w:val="24"/>
        </w:rPr>
        <w:t>Pragerová</w:t>
      </w:r>
      <w:proofErr w:type="spellEnd"/>
      <w:r w:rsidR="00FE5A7F" w:rsidRPr="00FE5A7F">
        <w:rPr>
          <w:color w:val="FFFFFF" w:themeColor="background1"/>
          <w:sz w:val="24"/>
          <w:szCs w:val="24"/>
        </w:rPr>
        <w:t>, spisový pracovník</w:t>
      </w:r>
    </w:p>
    <w:sectPr w:rsidR="00DB6F49" w:rsidRPr="00FE5A7F" w:rsidSect="00FE5A7F">
      <w:type w:val="continuous"/>
      <w:pgSz w:w="16838" w:h="23811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F02"/>
    <w:rsid w:val="001D7AED"/>
    <w:rsid w:val="007C7C0F"/>
    <w:rsid w:val="00B02F02"/>
    <w:rsid w:val="00DB6F49"/>
    <w:rsid w:val="00FE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6BA46"/>
  <w15:chartTrackingRefBased/>
  <w15:docId w15:val="{FE8D6E68-9754-4A7B-BEEF-C0DD8632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7A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katerina.krymova@pcr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193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PRAGEROVÁ Monika</dc:creator>
  <cp:keywords/>
  <dc:description/>
  <cp:lastModifiedBy>PRAGEROVÁ Monika</cp:lastModifiedBy>
  <cp:revision>1</cp:revision>
  <dcterms:created xsi:type="dcterms:W3CDTF">2023-09-13T10:48:00Z</dcterms:created>
  <dcterms:modified xsi:type="dcterms:W3CDTF">2023-09-13T11:30:00Z</dcterms:modified>
</cp:coreProperties>
</file>