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DF2E5" w14:textId="77777777" w:rsidR="00833F15" w:rsidRPr="00E811D3" w:rsidRDefault="00833F15" w:rsidP="00E811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Obec Kamenné Žehrovice</w:t>
      </w:r>
    </w:p>
    <w:p w14:paraId="451C0DEA" w14:textId="77777777" w:rsidR="00833F15" w:rsidRPr="00E811D3" w:rsidRDefault="00833F15" w:rsidP="00E811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v souladu s § 10c zákona č. 250/2000 Sb., o rozpočtových pravidlech územních rozpočtů,</w:t>
      </w:r>
    </w:p>
    <w:p w14:paraId="604E91DD" w14:textId="77777777" w:rsidR="00833F15" w:rsidRPr="00E811D3" w:rsidRDefault="00833F15" w:rsidP="00E811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zveřejňuje</w:t>
      </w:r>
    </w:p>
    <w:p w14:paraId="413EAC8B" w14:textId="77777777" w:rsidR="00833F15" w:rsidRPr="00E811D3" w:rsidRDefault="00833F15" w:rsidP="00E811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1D3">
        <w:rPr>
          <w:rFonts w:ascii="Times New Roman" w:hAnsi="Times New Roman" w:cs="Times New Roman"/>
          <w:b/>
          <w:sz w:val="24"/>
          <w:szCs w:val="24"/>
        </w:rPr>
        <w:t xml:space="preserve">Dotační program </w:t>
      </w:r>
      <w:r w:rsidR="00A84122" w:rsidRPr="00E811D3">
        <w:rPr>
          <w:rFonts w:ascii="Times New Roman" w:hAnsi="Times New Roman" w:cs="Times New Roman"/>
          <w:b/>
          <w:sz w:val="24"/>
          <w:szCs w:val="24"/>
        </w:rPr>
        <w:t>„</w:t>
      </w:r>
      <w:r w:rsidRPr="00E811D3">
        <w:rPr>
          <w:rFonts w:ascii="Times New Roman" w:hAnsi="Times New Roman" w:cs="Times New Roman"/>
          <w:b/>
          <w:sz w:val="24"/>
          <w:szCs w:val="24"/>
        </w:rPr>
        <w:t xml:space="preserve">Podpora </w:t>
      </w:r>
      <w:r w:rsidR="00C44C36">
        <w:rPr>
          <w:rFonts w:ascii="Times New Roman" w:hAnsi="Times New Roman" w:cs="Times New Roman"/>
          <w:b/>
          <w:sz w:val="24"/>
          <w:szCs w:val="24"/>
        </w:rPr>
        <w:t xml:space="preserve">ochrany životního prostředí na území </w:t>
      </w:r>
      <w:r w:rsidRPr="00E811D3">
        <w:rPr>
          <w:rFonts w:ascii="Times New Roman" w:hAnsi="Times New Roman" w:cs="Times New Roman"/>
          <w:b/>
          <w:sz w:val="24"/>
          <w:szCs w:val="24"/>
        </w:rPr>
        <w:t>obc</w:t>
      </w:r>
      <w:r w:rsidR="00C44C36">
        <w:rPr>
          <w:rFonts w:ascii="Times New Roman" w:hAnsi="Times New Roman" w:cs="Times New Roman"/>
          <w:b/>
          <w:sz w:val="24"/>
          <w:szCs w:val="24"/>
        </w:rPr>
        <w:t>e</w:t>
      </w:r>
      <w:r w:rsidR="00A84122" w:rsidRPr="00E811D3">
        <w:rPr>
          <w:rFonts w:ascii="Times New Roman" w:hAnsi="Times New Roman" w:cs="Times New Roman"/>
          <w:b/>
          <w:sz w:val="24"/>
          <w:szCs w:val="24"/>
        </w:rPr>
        <w:t>“</w:t>
      </w:r>
    </w:p>
    <w:p w14:paraId="1C6E217F" w14:textId="77777777" w:rsidR="00E811D3" w:rsidRPr="00E811D3" w:rsidRDefault="00E811D3" w:rsidP="00E811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07C62D" w14:textId="77777777" w:rsidR="00833F15" w:rsidRPr="00E811D3" w:rsidRDefault="00833F1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 xml:space="preserve">1. Peněžní prostředky budou žadatelům poskytnuty na </w:t>
      </w:r>
      <w:r w:rsidR="00C44C36">
        <w:rPr>
          <w:rFonts w:ascii="Times New Roman" w:hAnsi="Times New Roman" w:cs="Times New Roman"/>
          <w:sz w:val="24"/>
          <w:szCs w:val="24"/>
        </w:rPr>
        <w:t xml:space="preserve">aktivity, směřující k ochraně životního prostředí a přírody </w:t>
      </w:r>
      <w:r w:rsidRPr="00E811D3">
        <w:rPr>
          <w:rFonts w:ascii="Times New Roman" w:hAnsi="Times New Roman" w:cs="Times New Roman"/>
          <w:sz w:val="24"/>
          <w:szCs w:val="24"/>
        </w:rPr>
        <w:t>na území obce Kamenné Žehrovice.</w:t>
      </w:r>
    </w:p>
    <w:p w14:paraId="6D4A794C" w14:textId="77777777" w:rsidR="00833F15" w:rsidRPr="00E811D3" w:rsidRDefault="00833F1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 xml:space="preserve">2. Důvodem podpory je snaha o </w:t>
      </w:r>
      <w:r w:rsidR="00C44C36">
        <w:rPr>
          <w:rFonts w:ascii="Times New Roman" w:hAnsi="Times New Roman" w:cs="Times New Roman"/>
          <w:sz w:val="24"/>
          <w:szCs w:val="24"/>
        </w:rPr>
        <w:t>vytvoření kvalitního a rozmanitého prostředí pro volnočasové aktivity občanů obce a pro rozvoj turistiky</w:t>
      </w:r>
      <w:r w:rsidRPr="00E811D3">
        <w:rPr>
          <w:rFonts w:ascii="Times New Roman" w:hAnsi="Times New Roman" w:cs="Times New Roman"/>
          <w:sz w:val="24"/>
          <w:szCs w:val="24"/>
        </w:rPr>
        <w:t>.</w:t>
      </w:r>
    </w:p>
    <w:p w14:paraId="5D1C475A" w14:textId="6907B659" w:rsidR="00833F15" w:rsidRPr="00E811D3" w:rsidRDefault="00833F1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3. Předpokládaný celkový objem peněžních prostředků, které zastupitelstvo na podporu stanoveného účelu v</w:t>
      </w:r>
      <w:r w:rsidR="00A84122" w:rsidRPr="00E811D3">
        <w:rPr>
          <w:rFonts w:ascii="Times New Roman" w:hAnsi="Times New Roman" w:cs="Times New Roman"/>
          <w:sz w:val="24"/>
          <w:szCs w:val="24"/>
        </w:rPr>
        <w:t> rozpočtu na kalendářní rok 20</w:t>
      </w:r>
      <w:r w:rsidR="00E72DEA">
        <w:rPr>
          <w:rFonts w:ascii="Times New Roman" w:hAnsi="Times New Roman" w:cs="Times New Roman"/>
          <w:sz w:val="24"/>
          <w:szCs w:val="24"/>
        </w:rPr>
        <w:t>2</w:t>
      </w:r>
      <w:r w:rsidR="00D86DAD">
        <w:rPr>
          <w:rFonts w:ascii="Times New Roman" w:hAnsi="Times New Roman" w:cs="Times New Roman"/>
          <w:sz w:val="24"/>
          <w:szCs w:val="24"/>
        </w:rPr>
        <w:t>5</w:t>
      </w:r>
      <w:r w:rsidR="000A0D32">
        <w:rPr>
          <w:rFonts w:ascii="Times New Roman" w:hAnsi="Times New Roman" w:cs="Times New Roman"/>
          <w:sz w:val="24"/>
          <w:szCs w:val="24"/>
        </w:rPr>
        <w:t xml:space="preserve"> </w:t>
      </w:r>
      <w:r w:rsidRPr="00E811D3">
        <w:rPr>
          <w:rFonts w:ascii="Times New Roman" w:hAnsi="Times New Roman" w:cs="Times New Roman"/>
          <w:sz w:val="24"/>
          <w:szCs w:val="24"/>
        </w:rPr>
        <w:t xml:space="preserve">vyčlenilo, činí </w:t>
      </w:r>
      <w:r w:rsidR="00F95AEE">
        <w:rPr>
          <w:rFonts w:ascii="Times New Roman" w:hAnsi="Times New Roman" w:cs="Times New Roman"/>
          <w:sz w:val="24"/>
          <w:szCs w:val="24"/>
        </w:rPr>
        <w:t>17</w:t>
      </w:r>
      <w:r w:rsidR="00841006" w:rsidRPr="000A0D32">
        <w:rPr>
          <w:rFonts w:ascii="Times New Roman" w:hAnsi="Times New Roman" w:cs="Times New Roman"/>
          <w:sz w:val="24"/>
          <w:szCs w:val="24"/>
        </w:rPr>
        <w:t xml:space="preserve"> </w:t>
      </w:r>
      <w:r w:rsidR="00FC0463" w:rsidRPr="000A0D32">
        <w:rPr>
          <w:rFonts w:ascii="Times New Roman" w:hAnsi="Times New Roman" w:cs="Times New Roman"/>
          <w:sz w:val="24"/>
          <w:szCs w:val="24"/>
        </w:rPr>
        <w:t>000 Kč.</w:t>
      </w:r>
    </w:p>
    <w:p w14:paraId="20EA3385" w14:textId="77777777" w:rsidR="00833F15" w:rsidRPr="00E811D3" w:rsidRDefault="00833F1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 xml:space="preserve">4. Výše dotace bude stanovena rozhodnutí zastupitelstva, zásadně ale nepřesáhne </w:t>
      </w:r>
      <w:r w:rsidR="00A84122" w:rsidRPr="00E811D3">
        <w:rPr>
          <w:rFonts w:ascii="Times New Roman" w:hAnsi="Times New Roman" w:cs="Times New Roman"/>
          <w:sz w:val="24"/>
          <w:szCs w:val="24"/>
        </w:rPr>
        <w:t>6</w:t>
      </w:r>
      <w:r w:rsidRPr="00E811D3">
        <w:rPr>
          <w:rFonts w:ascii="Times New Roman" w:hAnsi="Times New Roman" w:cs="Times New Roman"/>
          <w:sz w:val="24"/>
          <w:szCs w:val="24"/>
        </w:rPr>
        <w:t>0% rozpočtovaných příjmů žadatele v tomto kalendářním roce.</w:t>
      </w:r>
    </w:p>
    <w:p w14:paraId="53C73767" w14:textId="77777777" w:rsidR="00833F15" w:rsidRPr="00E811D3" w:rsidRDefault="00A84122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5. Způsobilými žadateli jsou fyzické i právnické osoby.</w:t>
      </w:r>
    </w:p>
    <w:p w14:paraId="1CA54C34" w14:textId="7E0139F0" w:rsidR="00833F15" w:rsidRPr="00E811D3" w:rsidRDefault="00A84122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6. Žádosti o dotaci je třeba podávat do 31.1.20</w:t>
      </w:r>
      <w:r w:rsidR="00E72DEA">
        <w:rPr>
          <w:rFonts w:ascii="Times New Roman" w:hAnsi="Times New Roman" w:cs="Times New Roman"/>
          <w:sz w:val="24"/>
          <w:szCs w:val="24"/>
        </w:rPr>
        <w:t>2</w:t>
      </w:r>
      <w:r w:rsidR="00D86DAD">
        <w:rPr>
          <w:rFonts w:ascii="Times New Roman" w:hAnsi="Times New Roman" w:cs="Times New Roman"/>
          <w:sz w:val="24"/>
          <w:szCs w:val="24"/>
        </w:rPr>
        <w:t>5</w:t>
      </w:r>
      <w:r w:rsidRPr="00E811D3">
        <w:rPr>
          <w:rFonts w:ascii="Times New Roman" w:hAnsi="Times New Roman" w:cs="Times New Roman"/>
          <w:sz w:val="24"/>
          <w:szCs w:val="24"/>
        </w:rPr>
        <w:t>.</w:t>
      </w:r>
    </w:p>
    <w:p w14:paraId="0C691BF1" w14:textId="77777777" w:rsidR="00833F15" w:rsidRPr="00E811D3" w:rsidRDefault="00DA57E0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7. Podané žádosti budou hodnoceny zastupitelstvem</w:t>
      </w:r>
      <w:r w:rsidR="000150B8">
        <w:rPr>
          <w:rFonts w:ascii="Times New Roman" w:hAnsi="Times New Roman" w:cs="Times New Roman"/>
          <w:sz w:val="24"/>
          <w:szCs w:val="24"/>
        </w:rPr>
        <w:t xml:space="preserve"> obce</w:t>
      </w:r>
      <w:r w:rsidRPr="00E811D3">
        <w:rPr>
          <w:rFonts w:ascii="Times New Roman" w:hAnsi="Times New Roman" w:cs="Times New Roman"/>
          <w:sz w:val="24"/>
          <w:szCs w:val="24"/>
        </w:rPr>
        <w:t>, přičemž přihlížet se bude k</w:t>
      </w:r>
      <w:r w:rsidR="00C44C36">
        <w:rPr>
          <w:rFonts w:ascii="Times New Roman" w:hAnsi="Times New Roman" w:cs="Times New Roman"/>
          <w:sz w:val="24"/>
          <w:szCs w:val="24"/>
        </w:rPr>
        <w:t xml:space="preserve"> přínosu navrhovaných aktivit pro rozvoj životního prostředí, </w:t>
      </w:r>
      <w:r w:rsidRPr="00E811D3">
        <w:rPr>
          <w:rFonts w:ascii="Times New Roman" w:hAnsi="Times New Roman" w:cs="Times New Roman"/>
          <w:sz w:val="24"/>
          <w:szCs w:val="24"/>
        </w:rPr>
        <w:t xml:space="preserve">osobě žadatele (podpora směřuje především k neziskovým organizacím, které na území obce dlouhodobě působí), </w:t>
      </w:r>
      <w:r w:rsidR="00891353">
        <w:rPr>
          <w:rFonts w:ascii="Times New Roman" w:hAnsi="Times New Roman" w:cs="Times New Roman"/>
          <w:sz w:val="24"/>
          <w:szCs w:val="24"/>
        </w:rPr>
        <w:t>finanční náročnosti ak</w:t>
      </w:r>
      <w:r w:rsidR="00C44C36">
        <w:rPr>
          <w:rFonts w:ascii="Times New Roman" w:hAnsi="Times New Roman" w:cs="Times New Roman"/>
          <w:sz w:val="24"/>
          <w:szCs w:val="24"/>
        </w:rPr>
        <w:t>tivit</w:t>
      </w:r>
      <w:r w:rsidR="00891353">
        <w:rPr>
          <w:rFonts w:ascii="Times New Roman" w:hAnsi="Times New Roman" w:cs="Times New Roman"/>
          <w:sz w:val="24"/>
          <w:szCs w:val="24"/>
        </w:rPr>
        <w:t xml:space="preserve">, schopnosti žadatele sehnat na </w:t>
      </w:r>
      <w:r w:rsidR="003277E1">
        <w:rPr>
          <w:rFonts w:ascii="Times New Roman" w:hAnsi="Times New Roman" w:cs="Times New Roman"/>
          <w:sz w:val="24"/>
          <w:szCs w:val="24"/>
        </w:rPr>
        <w:t>tyto aktivity</w:t>
      </w:r>
      <w:r w:rsidR="00891353">
        <w:rPr>
          <w:rFonts w:ascii="Times New Roman" w:hAnsi="Times New Roman" w:cs="Times New Roman"/>
          <w:sz w:val="24"/>
          <w:szCs w:val="24"/>
        </w:rPr>
        <w:t xml:space="preserve"> další finanční a věcné prostředky</w:t>
      </w:r>
      <w:r w:rsidRPr="00E811D3">
        <w:rPr>
          <w:rFonts w:ascii="Times New Roman" w:hAnsi="Times New Roman" w:cs="Times New Roman"/>
          <w:sz w:val="24"/>
          <w:szCs w:val="24"/>
        </w:rPr>
        <w:t xml:space="preserve"> atd.</w:t>
      </w:r>
    </w:p>
    <w:p w14:paraId="3761B71B" w14:textId="7050E665" w:rsidR="00DF4F45" w:rsidRPr="00E811D3" w:rsidRDefault="00DF4F4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 xml:space="preserve">8. O podaných žádostech rozhodne zastupitelstvo obce do </w:t>
      </w:r>
      <w:r w:rsidR="00E72DEA">
        <w:rPr>
          <w:rFonts w:ascii="Times New Roman" w:hAnsi="Times New Roman" w:cs="Times New Roman"/>
          <w:sz w:val="24"/>
          <w:szCs w:val="24"/>
        </w:rPr>
        <w:t>31.3.202</w:t>
      </w:r>
      <w:r w:rsidR="00D86DAD">
        <w:rPr>
          <w:rFonts w:ascii="Times New Roman" w:hAnsi="Times New Roman" w:cs="Times New Roman"/>
          <w:sz w:val="24"/>
          <w:szCs w:val="24"/>
        </w:rPr>
        <w:t>5</w:t>
      </w:r>
      <w:r w:rsidR="00E72DEA">
        <w:rPr>
          <w:rFonts w:ascii="Times New Roman" w:hAnsi="Times New Roman" w:cs="Times New Roman"/>
          <w:sz w:val="24"/>
          <w:szCs w:val="24"/>
        </w:rPr>
        <w:t>.</w:t>
      </w:r>
    </w:p>
    <w:p w14:paraId="3ABA5662" w14:textId="77777777" w:rsidR="00833F15" w:rsidRPr="00E811D3" w:rsidRDefault="00DF4F4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9. Vzor žádosti je součástí této dokumentace (Příloha 1), stejně jako vzor veřejnoprávní smlouvy, která bude s úspěšnými žadateli uzavřena a která obsahuje další podmínky poskytnutí dotace (Příloha 2).</w:t>
      </w:r>
    </w:p>
    <w:p w14:paraId="1990C3B2" w14:textId="15C66981" w:rsidR="00DF4F45" w:rsidRPr="00E811D3" w:rsidRDefault="000A0D32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Kamenných Žehrovicích dne </w:t>
      </w:r>
      <w:r w:rsidR="00D86DAD">
        <w:rPr>
          <w:rFonts w:ascii="Times New Roman" w:hAnsi="Times New Roman" w:cs="Times New Roman"/>
          <w:sz w:val="24"/>
          <w:szCs w:val="24"/>
        </w:rPr>
        <w:t>9.12.202</w:t>
      </w:r>
      <w:r w:rsidR="00E7201E">
        <w:rPr>
          <w:rFonts w:ascii="Times New Roman" w:hAnsi="Times New Roman" w:cs="Times New Roman"/>
          <w:sz w:val="24"/>
          <w:szCs w:val="24"/>
        </w:rPr>
        <w:t>4</w:t>
      </w:r>
    </w:p>
    <w:sectPr w:rsidR="00DF4F45" w:rsidRPr="00E811D3" w:rsidSect="00D83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15"/>
    <w:rsid w:val="000150B8"/>
    <w:rsid w:val="000555C9"/>
    <w:rsid w:val="000A0D32"/>
    <w:rsid w:val="0023660A"/>
    <w:rsid w:val="00252B00"/>
    <w:rsid w:val="002D2DC6"/>
    <w:rsid w:val="003277E1"/>
    <w:rsid w:val="00357EBE"/>
    <w:rsid w:val="00374F34"/>
    <w:rsid w:val="0039378E"/>
    <w:rsid w:val="004037A8"/>
    <w:rsid w:val="00497D44"/>
    <w:rsid w:val="005114DD"/>
    <w:rsid w:val="005A057E"/>
    <w:rsid w:val="005F49B0"/>
    <w:rsid w:val="00833F15"/>
    <w:rsid w:val="00841006"/>
    <w:rsid w:val="00891353"/>
    <w:rsid w:val="00896497"/>
    <w:rsid w:val="009A4B56"/>
    <w:rsid w:val="00A1690B"/>
    <w:rsid w:val="00A84122"/>
    <w:rsid w:val="00BE44FF"/>
    <w:rsid w:val="00C06567"/>
    <w:rsid w:val="00C44C36"/>
    <w:rsid w:val="00C834AE"/>
    <w:rsid w:val="00D1361C"/>
    <w:rsid w:val="00D83DEF"/>
    <w:rsid w:val="00D86DAD"/>
    <w:rsid w:val="00D94DFB"/>
    <w:rsid w:val="00DA57E0"/>
    <w:rsid w:val="00DF4F45"/>
    <w:rsid w:val="00E7201E"/>
    <w:rsid w:val="00E72DEA"/>
    <w:rsid w:val="00E811D3"/>
    <w:rsid w:val="00EA24DC"/>
    <w:rsid w:val="00EF2137"/>
    <w:rsid w:val="00F56894"/>
    <w:rsid w:val="00F95AEE"/>
    <w:rsid w:val="00FC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E310"/>
  <w15:docId w15:val="{15099E5F-C64D-40AD-BF20-0F48D5C1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3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19BE32FD77D644BC9D388F7F0BE161" ma:contentTypeVersion="15" ma:contentTypeDescription="Vytvoří nový dokument" ma:contentTypeScope="" ma:versionID="1d127dcc9a4015764a4706c90b79d2ab">
  <xsd:schema xmlns:xsd="http://www.w3.org/2001/XMLSchema" xmlns:xs="http://www.w3.org/2001/XMLSchema" xmlns:p="http://schemas.microsoft.com/office/2006/metadata/properties" xmlns:ns2="a0772a01-ef52-4a1c-9349-17cb40ce23a4" xmlns:ns3="1bbe25af-80e6-4f43-8b0f-a071a2feb60e" targetNamespace="http://schemas.microsoft.com/office/2006/metadata/properties" ma:root="true" ma:fieldsID="f44c183766ac9152cb9df79c14c0f4a9" ns2:_="" ns3:_="">
    <xsd:import namespace="a0772a01-ef52-4a1c-9349-17cb40ce23a4"/>
    <xsd:import namespace="1bbe25af-80e6-4f43-8b0f-a071a2feb6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72a01-ef52-4a1c-9349-17cb40ce23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4a058ea-f9fe-41ea-8de1-13056488620e}" ma:internalName="TaxCatchAll" ma:showField="CatchAllData" ma:web="a0772a01-ef52-4a1c-9349-17cb40ce23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e25af-80e6-4f43-8b0f-a071a2feb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39076546-41a9-42da-9130-20f1386984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be25af-80e6-4f43-8b0f-a071a2feb60e">
      <Terms xmlns="http://schemas.microsoft.com/office/infopath/2007/PartnerControls"/>
    </lcf76f155ced4ddcb4097134ff3c332f>
    <TaxCatchAll xmlns="a0772a01-ef52-4a1c-9349-17cb40ce23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BBB2D5-9091-4D6C-B8FA-E67314DED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72a01-ef52-4a1c-9349-17cb40ce23a4"/>
    <ds:schemaRef ds:uri="1bbe25af-80e6-4f43-8b0f-a071a2feb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4BD8BC-29ED-4468-B470-7047BD93C2E3}">
  <ds:schemaRefs>
    <ds:schemaRef ds:uri="http://schemas.microsoft.com/office/2006/metadata/properties"/>
    <ds:schemaRef ds:uri="http://schemas.microsoft.com/office/infopath/2007/PartnerControls"/>
    <ds:schemaRef ds:uri="1bbe25af-80e6-4f43-8b0f-a071a2feb60e"/>
    <ds:schemaRef ds:uri="a0772a01-ef52-4a1c-9349-17cb40ce23a4"/>
  </ds:schemaRefs>
</ds:datastoreItem>
</file>

<file path=customXml/itemProps3.xml><?xml version="1.0" encoding="utf-8"?>
<ds:datastoreItem xmlns:ds="http://schemas.openxmlformats.org/officeDocument/2006/customXml" ds:itemID="{71767576-5A51-470A-A282-3165AC6011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starym</dc:creator>
  <cp:keywords/>
  <dc:description/>
  <cp:lastModifiedBy>Lenka Husariková</cp:lastModifiedBy>
  <cp:revision>4</cp:revision>
  <cp:lastPrinted>2024-11-25T06:32:00Z</cp:lastPrinted>
  <dcterms:created xsi:type="dcterms:W3CDTF">2024-11-25T06:33:00Z</dcterms:created>
  <dcterms:modified xsi:type="dcterms:W3CDTF">2024-12-04T13:22:00Z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0x010100C619BE32FD77D644BC9D388F7F0BE161</vt:lpwstr>
  </property>
  <property fmtid="{D5CDD505-2E9C-101B-9397-08002B2CF9AE}" pid="3" name="MediaServiceImageTags">
    <vt:lpwstr/>
  </property>
</Properties>
</file>