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9E31F" w14:textId="77777777" w:rsidR="00833F15" w:rsidRPr="00E811D3" w:rsidRDefault="00833F15" w:rsidP="00E811D3">
      <w:pPr>
        <w:jc w:val="center"/>
        <w:rPr>
          <w:rFonts w:ascii="Times New Roman" w:hAnsi="Times New Roman" w:cs="Times New Roman"/>
          <w:sz w:val="24"/>
          <w:szCs w:val="24"/>
        </w:rPr>
      </w:pPr>
      <w:r w:rsidRPr="00E811D3">
        <w:rPr>
          <w:rFonts w:ascii="Times New Roman" w:hAnsi="Times New Roman" w:cs="Times New Roman"/>
          <w:sz w:val="24"/>
          <w:szCs w:val="24"/>
        </w:rPr>
        <w:t>Obec Kamenné Žehrovice</w:t>
      </w:r>
    </w:p>
    <w:p w14:paraId="6B7AEC22" w14:textId="77777777" w:rsidR="00833F15" w:rsidRPr="00E811D3" w:rsidRDefault="00833F15" w:rsidP="00E811D3">
      <w:pPr>
        <w:jc w:val="center"/>
        <w:rPr>
          <w:rFonts w:ascii="Times New Roman" w:hAnsi="Times New Roman" w:cs="Times New Roman"/>
          <w:sz w:val="24"/>
          <w:szCs w:val="24"/>
        </w:rPr>
      </w:pPr>
      <w:r w:rsidRPr="00E811D3">
        <w:rPr>
          <w:rFonts w:ascii="Times New Roman" w:hAnsi="Times New Roman" w:cs="Times New Roman"/>
          <w:sz w:val="24"/>
          <w:szCs w:val="24"/>
        </w:rPr>
        <w:t>v souladu s § 10c zákona č. 250/2000 Sb., o rozpočtových pravidlech územních rozpočtů,</w:t>
      </w:r>
    </w:p>
    <w:p w14:paraId="65C1C651" w14:textId="77777777" w:rsidR="00833F15" w:rsidRPr="00E811D3" w:rsidRDefault="00833F15" w:rsidP="00E811D3">
      <w:pPr>
        <w:jc w:val="center"/>
        <w:rPr>
          <w:rFonts w:ascii="Times New Roman" w:hAnsi="Times New Roman" w:cs="Times New Roman"/>
          <w:sz w:val="24"/>
          <w:szCs w:val="24"/>
        </w:rPr>
      </w:pPr>
      <w:r w:rsidRPr="00E811D3">
        <w:rPr>
          <w:rFonts w:ascii="Times New Roman" w:hAnsi="Times New Roman" w:cs="Times New Roman"/>
          <w:sz w:val="24"/>
          <w:szCs w:val="24"/>
        </w:rPr>
        <w:t>zveřejňuje</w:t>
      </w:r>
    </w:p>
    <w:p w14:paraId="55E1F5E7" w14:textId="77777777" w:rsidR="00833F15" w:rsidRPr="00E811D3" w:rsidRDefault="00833F15" w:rsidP="00E811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1D3">
        <w:rPr>
          <w:rFonts w:ascii="Times New Roman" w:hAnsi="Times New Roman" w:cs="Times New Roman"/>
          <w:b/>
          <w:sz w:val="24"/>
          <w:szCs w:val="24"/>
        </w:rPr>
        <w:t xml:space="preserve">Dotační program </w:t>
      </w:r>
      <w:r w:rsidR="00A84122" w:rsidRPr="00E811D3">
        <w:rPr>
          <w:rFonts w:ascii="Times New Roman" w:hAnsi="Times New Roman" w:cs="Times New Roman"/>
          <w:b/>
          <w:sz w:val="24"/>
          <w:szCs w:val="24"/>
        </w:rPr>
        <w:t>„</w:t>
      </w:r>
      <w:r w:rsidR="007C1DB2">
        <w:rPr>
          <w:rFonts w:ascii="Times New Roman" w:hAnsi="Times New Roman" w:cs="Times New Roman"/>
          <w:b/>
          <w:sz w:val="24"/>
          <w:szCs w:val="24"/>
        </w:rPr>
        <w:t xml:space="preserve">Podpora sportovních aktivit </w:t>
      </w:r>
      <w:r w:rsidRPr="00E811D3">
        <w:rPr>
          <w:rFonts w:ascii="Times New Roman" w:hAnsi="Times New Roman" w:cs="Times New Roman"/>
          <w:b/>
          <w:sz w:val="24"/>
          <w:szCs w:val="24"/>
        </w:rPr>
        <w:t>v</w:t>
      </w:r>
      <w:r w:rsidR="00A84122" w:rsidRPr="00E811D3">
        <w:rPr>
          <w:rFonts w:ascii="Times New Roman" w:hAnsi="Times New Roman" w:cs="Times New Roman"/>
          <w:b/>
          <w:sz w:val="24"/>
          <w:szCs w:val="24"/>
        </w:rPr>
        <w:t> </w:t>
      </w:r>
      <w:r w:rsidRPr="00E811D3">
        <w:rPr>
          <w:rFonts w:ascii="Times New Roman" w:hAnsi="Times New Roman" w:cs="Times New Roman"/>
          <w:b/>
          <w:sz w:val="24"/>
          <w:szCs w:val="24"/>
        </w:rPr>
        <w:t>obci</w:t>
      </w:r>
      <w:r w:rsidR="00A84122" w:rsidRPr="00E811D3">
        <w:rPr>
          <w:rFonts w:ascii="Times New Roman" w:hAnsi="Times New Roman" w:cs="Times New Roman"/>
          <w:b/>
          <w:sz w:val="24"/>
          <w:szCs w:val="24"/>
        </w:rPr>
        <w:t>“</w:t>
      </w:r>
    </w:p>
    <w:p w14:paraId="58A38F02" w14:textId="77777777" w:rsidR="00E811D3" w:rsidRPr="00E811D3" w:rsidRDefault="00E811D3" w:rsidP="00E811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B235BE" w14:textId="77777777" w:rsidR="00833F15" w:rsidRPr="00E811D3" w:rsidRDefault="00833F15" w:rsidP="00E811D3">
      <w:pPr>
        <w:jc w:val="both"/>
        <w:rPr>
          <w:rFonts w:ascii="Times New Roman" w:hAnsi="Times New Roman" w:cs="Times New Roman"/>
          <w:sz w:val="24"/>
          <w:szCs w:val="24"/>
        </w:rPr>
      </w:pPr>
      <w:r w:rsidRPr="00E811D3">
        <w:rPr>
          <w:rFonts w:ascii="Times New Roman" w:hAnsi="Times New Roman" w:cs="Times New Roman"/>
          <w:sz w:val="24"/>
          <w:szCs w:val="24"/>
        </w:rPr>
        <w:t xml:space="preserve">1. Peněžní prostředky budou žadatelům poskytnuty na pořádání </w:t>
      </w:r>
      <w:r w:rsidR="007C1DB2">
        <w:rPr>
          <w:rFonts w:ascii="Times New Roman" w:hAnsi="Times New Roman" w:cs="Times New Roman"/>
          <w:sz w:val="24"/>
          <w:szCs w:val="24"/>
        </w:rPr>
        <w:t xml:space="preserve">sportovních </w:t>
      </w:r>
      <w:r w:rsidRPr="00E811D3">
        <w:rPr>
          <w:rFonts w:ascii="Times New Roman" w:hAnsi="Times New Roman" w:cs="Times New Roman"/>
          <w:sz w:val="24"/>
          <w:szCs w:val="24"/>
        </w:rPr>
        <w:t>akcí</w:t>
      </w:r>
      <w:r w:rsidR="007C1DB2">
        <w:rPr>
          <w:rFonts w:ascii="Times New Roman" w:hAnsi="Times New Roman" w:cs="Times New Roman"/>
          <w:sz w:val="24"/>
          <w:szCs w:val="24"/>
        </w:rPr>
        <w:t xml:space="preserve"> konaných</w:t>
      </w:r>
      <w:r w:rsidR="007C1DB2" w:rsidRPr="00E811D3">
        <w:rPr>
          <w:rFonts w:ascii="Times New Roman" w:hAnsi="Times New Roman" w:cs="Times New Roman"/>
          <w:sz w:val="24"/>
          <w:szCs w:val="24"/>
        </w:rPr>
        <w:t xml:space="preserve"> na území obce Kamenné Žehrovice</w:t>
      </w:r>
      <w:r w:rsidR="007C1DB2">
        <w:rPr>
          <w:rFonts w:ascii="Times New Roman" w:hAnsi="Times New Roman" w:cs="Times New Roman"/>
          <w:sz w:val="24"/>
          <w:szCs w:val="24"/>
        </w:rPr>
        <w:t xml:space="preserve"> a reprezentaci obce v oficiálních sportovních soutěžích</w:t>
      </w:r>
      <w:r w:rsidRPr="00E811D3">
        <w:rPr>
          <w:rFonts w:ascii="Times New Roman" w:hAnsi="Times New Roman" w:cs="Times New Roman"/>
          <w:sz w:val="24"/>
          <w:szCs w:val="24"/>
        </w:rPr>
        <w:t>.</w:t>
      </w:r>
    </w:p>
    <w:p w14:paraId="70C470B8" w14:textId="77777777" w:rsidR="00833F15" w:rsidRPr="00E811D3" w:rsidRDefault="00833F15" w:rsidP="00E811D3">
      <w:pPr>
        <w:jc w:val="both"/>
        <w:rPr>
          <w:rFonts w:ascii="Times New Roman" w:hAnsi="Times New Roman" w:cs="Times New Roman"/>
          <w:sz w:val="24"/>
          <w:szCs w:val="24"/>
        </w:rPr>
      </w:pPr>
      <w:r w:rsidRPr="00E811D3">
        <w:rPr>
          <w:rFonts w:ascii="Times New Roman" w:hAnsi="Times New Roman" w:cs="Times New Roman"/>
          <w:sz w:val="24"/>
          <w:szCs w:val="24"/>
        </w:rPr>
        <w:t xml:space="preserve">2. Důvodem podpory je snaha o dosažení větší intenzity </w:t>
      </w:r>
      <w:r w:rsidR="007C1DB2">
        <w:rPr>
          <w:rFonts w:ascii="Times New Roman" w:hAnsi="Times New Roman" w:cs="Times New Roman"/>
          <w:sz w:val="24"/>
          <w:szCs w:val="24"/>
        </w:rPr>
        <w:t>sportovn</w:t>
      </w:r>
      <w:r w:rsidRPr="00E811D3">
        <w:rPr>
          <w:rFonts w:ascii="Times New Roman" w:hAnsi="Times New Roman" w:cs="Times New Roman"/>
          <w:sz w:val="24"/>
          <w:szCs w:val="24"/>
        </w:rPr>
        <w:t>í</w:t>
      </w:r>
      <w:r w:rsidR="007C1DB2">
        <w:rPr>
          <w:rFonts w:ascii="Times New Roman" w:hAnsi="Times New Roman" w:cs="Times New Roman"/>
          <w:sz w:val="24"/>
          <w:szCs w:val="24"/>
        </w:rPr>
        <w:t>c</w:t>
      </w:r>
      <w:r w:rsidRPr="00E811D3">
        <w:rPr>
          <w:rFonts w:ascii="Times New Roman" w:hAnsi="Times New Roman" w:cs="Times New Roman"/>
          <w:sz w:val="24"/>
          <w:szCs w:val="24"/>
        </w:rPr>
        <w:t>h</w:t>
      </w:r>
      <w:r w:rsidR="007C1DB2">
        <w:rPr>
          <w:rFonts w:ascii="Times New Roman" w:hAnsi="Times New Roman" w:cs="Times New Roman"/>
          <w:sz w:val="24"/>
          <w:szCs w:val="24"/>
        </w:rPr>
        <w:t xml:space="preserve"> aktivit </w:t>
      </w:r>
      <w:r w:rsidRPr="00E811D3">
        <w:rPr>
          <w:rFonts w:ascii="Times New Roman" w:hAnsi="Times New Roman" w:cs="Times New Roman"/>
          <w:sz w:val="24"/>
          <w:szCs w:val="24"/>
        </w:rPr>
        <w:t xml:space="preserve">v obci a </w:t>
      </w:r>
      <w:r w:rsidR="007C1DB2">
        <w:rPr>
          <w:rFonts w:ascii="Times New Roman" w:hAnsi="Times New Roman" w:cs="Times New Roman"/>
          <w:sz w:val="24"/>
          <w:szCs w:val="24"/>
        </w:rPr>
        <w:t>nabídnutí možnosti volnočasových sportovních aktivit dětem, mládeži i dospělým</w:t>
      </w:r>
      <w:r w:rsidRPr="00E811D3">
        <w:rPr>
          <w:rFonts w:ascii="Times New Roman" w:hAnsi="Times New Roman" w:cs="Times New Roman"/>
          <w:sz w:val="24"/>
          <w:szCs w:val="24"/>
        </w:rPr>
        <w:t>.</w:t>
      </w:r>
    </w:p>
    <w:p w14:paraId="3B25339D" w14:textId="6C3F31FD" w:rsidR="00833F15" w:rsidRPr="00E811D3" w:rsidRDefault="00833F15" w:rsidP="00E811D3">
      <w:pPr>
        <w:jc w:val="both"/>
        <w:rPr>
          <w:rFonts w:ascii="Times New Roman" w:hAnsi="Times New Roman" w:cs="Times New Roman"/>
          <w:sz w:val="24"/>
          <w:szCs w:val="24"/>
        </w:rPr>
      </w:pPr>
      <w:r w:rsidRPr="00E811D3">
        <w:rPr>
          <w:rFonts w:ascii="Times New Roman" w:hAnsi="Times New Roman" w:cs="Times New Roman"/>
          <w:sz w:val="24"/>
          <w:szCs w:val="24"/>
        </w:rPr>
        <w:t>3. Předpokládaný celkový objem peněžních prostředků, které zastupitelstvo na podporu stanoveného účelu v</w:t>
      </w:r>
      <w:r w:rsidR="00A84122" w:rsidRPr="00E811D3">
        <w:rPr>
          <w:rFonts w:ascii="Times New Roman" w:hAnsi="Times New Roman" w:cs="Times New Roman"/>
          <w:sz w:val="24"/>
          <w:szCs w:val="24"/>
        </w:rPr>
        <w:t> rozpočtu na kalendářní rok 20</w:t>
      </w:r>
      <w:r w:rsidR="009B3442">
        <w:rPr>
          <w:rFonts w:ascii="Times New Roman" w:hAnsi="Times New Roman" w:cs="Times New Roman"/>
          <w:sz w:val="24"/>
          <w:szCs w:val="24"/>
        </w:rPr>
        <w:t>2</w:t>
      </w:r>
      <w:r w:rsidR="00AF31A2">
        <w:rPr>
          <w:rFonts w:ascii="Times New Roman" w:hAnsi="Times New Roman" w:cs="Times New Roman"/>
          <w:sz w:val="24"/>
          <w:szCs w:val="24"/>
        </w:rPr>
        <w:t>4</w:t>
      </w:r>
      <w:r w:rsidRPr="00E811D3">
        <w:rPr>
          <w:rFonts w:ascii="Times New Roman" w:hAnsi="Times New Roman" w:cs="Times New Roman"/>
          <w:sz w:val="24"/>
          <w:szCs w:val="24"/>
        </w:rPr>
        <w:t xml:space="preserve"> vyčlenilo, činí </w:t>
      </w:r>
      <w:r w:rsidR="003030D6">
        <w:rPr>
          <w:rFonts w:ascii="Times New Roman" w:hAnsi="Times New Roman" w:cs="Times New Roman"/>
          <w:sz w:val="24"/>
          <w:szCs w:val="24"/>
        </w:rPr>
        <w:t>2</w:t>
      </w:r>
      <w:r w:rsidR="00284B9D">
        <w:rPr>
          <w:rFonts w:ascii="Times New Roman" w:hAnsi="Times New Roman" w:cs="Times New Roman"/>
          <w:sz w:val="24"/>
          <w:szCs w:val="24"/>
        </w:rPr>
        <w:t>00</w:t>
      </w:r>
      <w:r w:rsidR="000B2ED3" w:rsidRPr="006C6E56">
        <w:rPr>
          <w:rFonts w:ascii="Times New Roman" w:hAnsi="Times New Roman" w:cs="Times New Roman"/>
          <w:sz w:val="24"/>
          <w:szCs w:val="24"/>
        </w:rPr>
        <w:t> 000 Kč.</w:t>
      </w:r>
    </w:p>
    <w:p w14:paraId="1D39CFC0" w14:textId="77777777" w:rsidR="00833F15" w:rsidRPr="00E811D3" w:rsidRDefault="00833F15" w:rsidP="00E811D3">
      <w:pPr>
        <w:jc w:val="both"/>
        <w:rPr>
          <w:rFonts w:ascii="Times New Roman" w:hAnsi="Times New Roman" w:cs="Times New Roman"/>
          <w:sz w:val="24"/>
          <w:szCs w:val="24"/>
        </w:rPr>
      </w:pPr>
      <w:r w:rsidRPr="00E811D3">
        <w:rPr>
          <w:rFonts w:ascii="Times New Roman" w:hAnsi="Times New Roman" w:cs="Times New Roman"/>
          <w:sz w:val="24"/>
          <w:szCs w:val="24"/>
        </w:rPr>
        <w:t xml:space="preserve">4. Výše dotace bude stanovena rozhodnutí zastupitelstva, </w:t>
      </w:r>
      <w:r w:rsidR="007C1DB2">
        <w:rPr>
          <w:rFonts w:ascii="Times New Roman" w:hAnsi="Times New Roman" w:cs="Times New Roman"/>
          <w:sz w:val="24"/>
          <w:szCs w:val="24"/>
        </w:rPr>
        <w:t xml:space="preserve">v případě jednotlivých akcí ale </w:t>
      </w:r>
      <w:r w:rsidRPr="00E811D3">
        <w:rPr>
          <w:rFonts w:ascii="Times New Roman" w:hAnsi="Times New Roman" w:cs="Times New Roman"/>
          <w:sz w:val="24"/>
          <w:szCs w:val="24"/>
        </w:rPr>
        <w:t xml:space="preserve">zásadně nepřesáhne </w:t>
      </w:r>
      <w:proofErr w:type="gramStart"/>
      <w:r w:rsidRPr="00E811D3">
        <w:rPr>
          <w:rFonts w:ascii="Times New Roman" w:hAnsi="Times New Roman" w:cs="Times New Roman"/>
          <w:sz w:val="24"/>
          <w:szCs w:val="24"/>
        </w:rPr>
        <w:t>50%</w:t>
      </w:r>
      <w:proofErr w:type="gramEnd"/>
      <w:r w:rsidRPr="00E811D3">
        <w:rPr>
          <w:rFonts w:ascii="Times New Roman" w:hAnsi="Times New Roman" w:cs="Times New Roman"/>
          <w:sz w:val="24"/>
          <w:szCs w:val="24"/>
        </w:rPr>
        <w:t xml:space="preserve"> předpokládaných nákladů. Zastupitelstvo zároveň požaduje, aby výše požadované dotace nepřesáhla </w:t>
      </w:r>
      <w:proofErr w:type="gramStart"/>
      <w:r w:rsidR="00A84122" w:rsidRPr="00E811D3">
        <w:rPr>
          <w:rFonts w:ascii="Times New Roman" w:hAnsi="Times New Roman" w:cs="Times New Roman"/>
          <w:sz w:val="24"/>
          <w:szCs w:val="24"/>
        </w:rPr>
        <w:t>6</w:t>
      </w:r>
      <w:r w:rsidRPr="00E811D3">
        <w:rPr>
          <w:rFonts w:ascii="Times New Roman" w:hAnsi="Times New Roman" w:cs="Times New Roman"/>
          <w:sz w:val="24"/>
          <w:szCs w:val="24"/>
        </w:rPr>
        <w:t>0%</w:t>
      </w:r>
      <w:proofErr w:type="gramEnd"/>
      <w:r w:rsidRPr="00E811D3">
        <w:rPr>
          <w:rFonts w:ascii="Times New Roman" w:hAnsi="Times New Roman" w:cs="Times New Roman"/>
          <w:sz w:val="24"/>
          <w:szCs w:val="24"/>
        </w:rPr>
        <w:t xml:space="preserve"> rozpočtovaných příjmů žadatele v tomto kalendářním roce.</w:t>
      </w:r>
    </w:p>
    <w:p w14:paraId="4DE3B7B0" w14:textId="77777777" w:rsidR="00833F15" w:rsidRPr="00E811D3" w:rsidRDefault="00A84122" w:rsidP="00E811D3">
      <w:pPr>
        <w:jc w:val="both"/>
        <w:rPr>
          <w:rFonts w:ascii="Times New Roman" w:hAnsi="Times New Roman" w:cs="Times New Roman"/>
          <w:sz w:val="24"/>
          <w:szCs w:val="24"/>
        </w:rPr>
      </w:pPr>
      <w:r w:rsidRPr="00E811D3">
        <w:rPr>
          <w:rFonts w:ascii="Times New Roman" w:hAnsi="Times New Roman" w:cs="Times New Roman"/>
          <w:sz w:val="24"/>
          <w:szCs w:val="24"/>
        </w:rPr>
        <w:t>5. Způsobilými žadateli jsou fyzické i právnické osoby.</w:t>
      </w:r>
    </w:p>
    <w:p w14:paraId="340ACAF5" w14:textId="3DE5F2FE" w:rsidR="00833F15" w:rsidRPr="00E811D3" w:rsidRDefault="00A84122" w:rsidP="00E811D3">
      <w:pPr>
        <w:jc w:val="both"/>
        <w:rPr>
          <w:rFonts w:ascii="Times New Roman" w:hAnsi="Times New Roman" w:cs="Times New Roman"/>
          <w:sz w:val="24"/>
          <w:szCs w:val="24"/>
        </w:rPr>
      </w:pPr>
      <w:r w:rsidRPr="00E811D3">
        <w:rPr>
          <w:rFonts w:ascii="Times New Roman" w:hAnsi="Times New Roman" w:cs="Times New Roman"/>
          <w:sz w:val="24"/>
          <w:szCs w:val="24"/>
        </w:rPr>
        <w:t>6. Žádosti o dotaci je třeba podávat do 31. 1. 20</w:t>
      </w:r>
      <w:r w:rsidR="009B3442">
        <w:rPr>
          <w:rFonts w:ascii="Times New Roman" w:hAnsi="Times New Roman" w:cs="Times New Roman"/>
          <w:sz w:val="24"/>
          <w:szCs w:val="24"/>
        </w:rPr>
        <w:t>2</w:t>
      </w:r>
      <w:r w:rsidR="00AF31A2">
        <w:rPr>
          <w:rFonts w:ascii="Times New Roman" w:hAnsi="Times New Roman" w:cs="Times New Roman"/>
          <w:sz w:val="24"/>
          <w:szCs w:val="24"/>
        </w:rPr>
        <w:t>4</w:t>
      </w:r>
      <w:r w:rsidRPr="00E811D3">
        <w:rPr>
          <w:rFonts w:ascii="Times New Roman" w:hAnsi="Times New Roman" w:cs="Times New Roman"/>
          <w:sz w:val="24"/>
          <w:szCs w:val="24"/>
        </w:rPr>
        <w:t>.</w:t>
      </w:r>
    </w:p>
    <w:p w14:paraId="1D18E1B0" w14:textId="77777777" w:rsidR="00833F15" w:rsidRPr="00E811D3" w:rsidRDefault="00DA57E0" w:rsidP="00E811D3">
      <w:pPr>
        <w:jc w:val="both"/>
        <w:rPr>
          <w:rFonts w:ascii="Times New Roman" w:hAnsi="Times New Roman" w:cs="Times New Roman"/>
          <w:sz w:val="24"/>
          <w:szCs w:val="24"/>
        </w:rPr>
      </w:pPr>
      <w:r w:rsidRPr="00E811D3">
        <w:rPr>
          <w:rFonts w:ascii="Times New Roman" w:hAnsi="Times New Roman" w:cs="Times New Roman"/>
          <w:sz w:val="24"/>
          <w:szCs w:val="24"/>
        </w:rPr>
        <w:t>7. Podané žádosti budou hodnoceny zastupitelstvem</w:t>
      </w:r>
      <w:r w:rsidR="000150B8">
        <w:rPr>
          <w:rFonts w:ascii="Times New Roman" w:hAnsi="Times New Roman" w:cs="Times New Roman"/>
          <w:sz w:val="24"/>
          <w:szCs w:val="24"/>
        </w:rPr>
        <w:t xml:space="preserve"> obce</w:t>
      </w:r>
      <w:r w:rsidRPr="00E811D3">
        <w:rPr>
          <w:rFonts w:ascii="Times New Roman" w:hAnsi="Times New Roman" w:cs="Times New Roman"/>
          <w:sz w:val="24"/>
          <w:szCs w:val="24"/>
        </w:rPr>
        <w:t>, přičemž přihlížet se bude k osobě žadatele (podpora směřuje především k</w:t>
      </w:r>
      <w:r w:rsidR="007C1DB2">
        <w:rPr>
          <w:rFonts w:ascii="Times New Roman" w:hAnsi="Times New Roman" w:cs="Times New Roman"/>
          <w:sz w:val="24"/>
          <w:szCs w:val="24"/>
        </w:rPr>
        <w:t xml:space="preserve"> sportovním klubům a </w:t>
      </w:r>
      <w:r w:rsidRPr="00E811D3">
        <w:rPr>
          <w:rFonts w:ascii="Times New Roman" w:hAnsi="Times New Roman" w:cs="Times New Roman"/>
          <w:sz w:val="24"/>
          <w:szCs w:val="24"/>
        </w:rPr>
        <w:t>neziskovým organizacím, které na území obce dlouhodobě působí</w:t>
      </w:r>
      <w:r w:rsidR="00873F34">
        <w:rPr>
          <w:rFonts w:ascii="Times New Roman" w:hAnsi="Times New Roman" w:cs="Times New Roman"/>
          <w:sz w:val="24"/>
          <w:szCs w:val="24"/>
        </w:rPr>
        <w:t>, u korporací bude přihlíženo též k počtu členů a výši členského příspěvku</w:t>
      </w:r>
      <w:r w:rsidRPr="00E811D3">
        <w:rPr>
          <w:rFonts w:ascii="Times New Roman" w:hAnsi="Times New Roman" w:cs="Times New Roman"/>
          <w:sz w:val="24"/>
          <w:szCs w:val="24"/>
        </w:rPr>
        <w:t xml:space="preserve">), charakteru </w:t>
      </w:r>
      <w:r w:rsidR="007C1DB2">
        <w:rPr>
          <w:rFonts w:ascii="Times New Roman" w:hAnsi="Times New Roman" w:cs="Times New Roman"/>
          <w:sz w:val="24"/>
          <w:szCs w:val="24"/>
        </w:rPr>
        <w:t>navrhov</w:t>
      </w:r>
      <w:r w:rsidRPr="00E811D3">
        <w:rPr>
          <w:rFonts w:ascii="Times New Roman" w:hAnsi="Times New Roman" w:cs="Times New Roman"/>
          <w:sz w:val="24"/>
          <w:szCs w:val="24"/>
        </w:rPr>
        <w:t xml:space="preserve">aných </w:t>
      </w:r>
      <w:r w:rsidR="007C1DB2">
        <w:rPr>
          <w:rFonts w:ascii="Times New Roman" w:hAnsi="Times New Roman" w:cs="Times New Roman"/>
          <w:sz w:val="24"/>
          <w:szCs w:val="24"/>
        </w:rPr>
        <w:t xml:space="preserve">sportovních </w:t>
      </w:r>
      <w:r w:rsidRPr="00E811D3">
        <w:rPr>
          <w:rFonts w:ascii="Times New Roman" w:hAnsi="Times New Roman" w:cs="Times New Roman"/>
          <w:sz w:val="24"/>
          <w:szCs w:val="24"/>
        </w:rPr>
        <w:t xml:space="preserve">akcí, </w:t>
      </w:r>
      <w:r w:rsidR="00163719">
        <w:rPr>
          <w:rFonts w:ascii="Times New Roman" w:hAnsi="Times New Roman" w:cs="Times New Roman"/>
          <w:sz w:val="24"/>
          <w:szCs w:val="24"/>
        </w:rPr>
        <w:t xml:space="preserve">hierarchickému zařazení sportovních soutěží, v nichž sportovní klub obec reprezentuje, </w:t>
      </w:r>
      <w:r w:rsidRPr="00E811D3">
        <w:rPr>
          <w:rFonts w:ascii="Times New Roman" w:hAnsi="Times New Roman" w:cs="Times New Roman"/>
          <w:sz w:val="24"/>
          <w:szCs w:val="24"/>
        </w:rPr>
        <w:t xml:space="preserve">předpokládanému počtu občanů Kamenných Žehrovic, kteří </w:t>
      </w:r>
      <w:r w:rsidR="00163719">
        <w:rPr>
          <w:rFonts w:ascii="Times New Roman" w:hAnsi="Times New Roman" w:cs="Times New Roman"/>
          <w:sz w:val="24"/>
          <w:szCs w:val="24"/>
        </w:rPr>
        <w:t>se do jednotlivých sportovních aktivit mohou zapojit</w:t>
      </w:r>
      <w:r w:rsidR="00891353">
        <w:rPr>
          <w:rFonts w:ascii="Times New Roman" w:hAnsi="Times New Roman" w:cs="Times New Roman"/>
          <w:sz w:val="24"/>
          <w:szCs w:val="24"/>
        </w:rPr>
        <w:t>, finanční náročnosti akcí</w:t>
      </w:r>
      <w:r w:rsidR="00A030FD">
        <w:rPr>
          <w:rFonts w:ascii="Times New Roman" w:hAnsi="Times New Roman" w:cs="Times New Roman"/>
          <w:sz w:val="24"/>
          <w:szCs w:val="24"/>
        </w:rPr>
        <w:t xml:space="preserve"> a organizovaných sportovních aktivit</w:t>
      </w:r>
      <w:r w:rsidR="00891353">
        <w:rPr>
          <w:rFonts w:ascii="Times New Roman" w:hAnsi="Times New Roman" w:cs="Times New Roman"/>
          <w:sz w:val="24"/>
          <w:szCs w:val="24"/>
        </w:rPr>
        <w:t xml:space="preserve">, schopnosti </w:t>
      </w:r>
      <w:r w:rsidR="00A030FD">
        <w:rPr>
          <w:rFonts w:ascii="Times New Roman" w:hAnsi="Times New Roman" w:cs="Times New Roman"/>
          <w:sz w:val="24"/>
          <w:szCs w:val="24"/>
        </w:rPr>
        <w:t>žadatele sehnat na pořádání akcí či provozování aktivit</w:t>
      </w:r>
      <w:r w:rsidR="00891353">
        <w:rPr>
          <w:rFonts w:ascii="Times New Roman" w:hAnsi="Times New Roman" w:cs="Times New Roman"/>
          <w:sz w:val="24"/>
          <w:szCs w:val="24"/>
        </w:rPr>
        <w:t xml:space="preserve"> další finanční a věcné prostředky</w:t>
      </w:r>
      <w:r w:rsidRPr="00E811D3">
        <w:rPr>
          <w:rFonts w:ascii="Times New Roman" w:hAnsi="Times New Roman" w:cs="Times New Roman"/>
          <w:sz w:val="24"/>
          <w:szCs w:val="24"/>
        </w:rPr>
        <w:t xml:space="preserve"> atd.</w:t>
      </w:r>
    </w:p>
    <w:p w14:paraId="5E96D7C1" w14:textId="73F4AB90" w:rsidR="00DF4F45" w:rsidRPr="00E811D3" w:rsidRDefault="00DF4F45" w:rsidP="00E811D3">
      <w:pPr>
        <w:jc w:val="both"/>
        <w:rPr>
          <w:rFonts w:ascii="Times New Roman" w:hAnsi="Times New Roman" w:cs="Times New Roman"/>
          <w:sz w:val="24"/>
          <w:szCs w:val="24"/>
        </w:rPr>
      </w:pPr>
      <w:r w:rsidRPr="00E811D3">
        <w:rPr>
          <w:rFonts w:ascii="Times New Roman" w:hAnsi="Times New Roman" w:cs="Times New Roman"/>
          <w:sz w:val="24"/>
          <w:szCs w:val="24"/>
        </w:rPr>
        <w:t xml:space="preserve">8. O podaných žádostech rozhodne zastupitelstvo obce do </w:t>
      </w:r>
      <w:r w:rsidR="00284B9D">
        <w:rPr>
          <w:rFonts w:ascii="Times New Roman" w:hAnsi="Times New Roman" w:cs="Times New Roman"/>
          <w:sz w:val="24"/>
          <w:szCs w:val="24"/>
        </w:rPr>
        <w:t>31.3.202</w:t>
      </w:r>
      <w:r w:rsidR="00AF31A2">
        <w:rPr>
          <w:rFonts w:ascii="Times New Roman" w:hAnsi="Times New Roman" w:cs="Times New Roman"/>
          <w:sz w:val="24"/>
          <w:szCs w:val="24"/>
        </w:rPr>
        <w:t>4</w:t>
      </w:r>
      <w:r w:rsidR="00284B9D">
        <w:rPr>
          <w:rFonts w:ascii="Times New Roman" w:hAnsi="Times New Roman" w:cs="Times New Roman"/>
          <w:sz w:val="24"/>
          <w:szCs w:val="24"/>
        </w:rPr>
        <w:t>.</w:t>
      </w:r>
    </w:p>
    <w:p w14:paraId="5BDFF781" w14:textId="77777777" w:rsidR="00833F15" w:rsidRPr="00E811D3" w:rsidRDefault="00DF4F45" w:rsidP="00E811D3">
      <w:pPr>
        <w:jc w:val="both"/>
        <w:rPr>
          <w:rFonts w:ascii="Times New Roman" w:hAnsi="Times New Roman" w:cs="Times New Roman"/>
          <w:sz w:val="24"/>
          <w:szCs w:val="24"/>
        </w:rPr>
      </w:pPr>
      <w:r w:rsidRPr="00E811D3">
        <w:rPr>
          <w:rFonts w:ascii="Times New Roman" w:hAnsi="Times New Roman" w:cs="Times New Roman"/>
          <w:sz w:val="24"/>
          <w:szCs w:val="24"/>
        </w:rPr>
        <w:t>9. Vzor žádosti je součástí této dokumentace (Příloha 1), stejně jako vzor veřejnoprávní smlouvy, která bude s úspěšnými žadateli uzavřena a která obsahuje další podmínky poskytnutí dotace (Příloha 2).</w:t>
      </w:r>
    </w:p>
    <w:p w14:paraId="3A26FB63" w14:textId="77777777" w:rsidR="00DF4F45" w:rsidRPr="00E811D3" w:rsidRDefault="00DF4F45" w:rsidP="00E811D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86D18C" w14:textId="0550AE42" w:rsidR="00DF4F45" w:rsidRPr="00E811D3" w:rsidRDefault="00DF4F45" w:rsidP="00E811D3">
      <w:pPr>
        <w:jc w:val="both"/>
        <w:rPr>
          <w:rFonts w:ascii="Times New Roman" w:hAnsi="Times New Roman" w:cs="Times New Roman"/>
          <w:sz w:val="24"/>
          <w:szCs w:val="24"/>
        </w:rPr>
      </w:pPr>
      <w:r w:rsidRPr="00E811D3">
        <w:rPr>
          <w:rFonts w:ascii="Times New Roman" w:hAnsi="Times New Roman" w:cs="Times New Roman"/>
          <w:sz w:val="24"/>
          <w:szCs w:val="24"/>
        </w:rPr>
        <w:t xml:space="preserve">V Kamenných Žehrovicích </w:t>
      </w:r>
      <w:r w:rsidR="00AF31A2">
        <w:rPr>
          <w:rFonts w:ascii="Times New Roman" w:hAnsi="Times New Roman" w:cs="Times New Roman"/>
          <w:sz w:val="24"/>
          <w:szCs w:val="24"/>
        </w:rPr>
        <w:t>13.12.2023</w:t>
      </w:r>
    </w:p>
    <w:sectPr w:rsidR="00DF4F45" w:rsidRPr="00E811D3" w:rsidSect="00D83D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F15"/>
    <w:rsid w:val="000150B8"/>
    <w:rsid w:val="000555C9"/>
    <w:rsid w:val="000B2ED3"/>
    <w:rsid w:val="001321DA"/>
    <w:rsid w:val="00163719"/>
    <w:rsid w:val="00252B00"/>
    <w:rsid w:val="00284B9D"/>
    <w:rsid w:val="003030D6"/>
    <w:rsid w:val="00307135"/>
    <w:rsid w:val="00357EBE"/>
    <w:rsid w:val="0039378E"/>
    <w:rsid w:val="00497D44"/>
    <w:rsid w:val="005114DD"/>
    <w:rsid w:val="00562C93"/>
    <w:rsid w:val="005A057E"/>
    <w:rsid w:val="005F49B0"/>
    <w:rsid w:val="006C6E56"/>
    <w:rsid w:val="007C1DB2"/>
    <w:rsid w:val="00833F15"/>
    <w:rsid w:val="00855911"/>
    <w:rsid w:val="008568F0"/>
    <w:rsid w:val="00873F34"/>
    <w:rsid w:val="00891353"/>
    <w:rsid w:val="009B3442"/>
    <w:rsid w:val="009C288E"/>
    <w:rsid w:val="00A030FD"/>
    <w:rsid w:val="00A30024"/>
    <w:rsid w:val="00A84122"/>
    <w:rsid w:val="00AF31A2"/>
    <w:rsid w:val="00B54401"/>
    <w:rsid w:val="00C06567"/>
    <w:rsid w:val="00C834AE"/>
    <w:rsid w:val="00D1361C"/>
    <w:rsid w:val="00D83DEF"/>
    <w:rsid w:val="00D94DFB"/>
    <w:rsid w:val="00DA57E0"/>
    <w:rsid w:val="00DF4F45"/>
    <w:rsid w:val="00E811D3"/>
    <w:rsid w:val="00EF2137"/>
    <w:rsid w:val="00F5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A5BF7"/>
  <w15:docId w15:val="{29299CE1-01C6-4857-BEA7-A9BEF5581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3F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starym</dc:creator>
  <cp:lastModifiedBy>Soňa Černá</cp:lastModifiedBy>
  <cp:revision>2</cp:revision>
  <cp:lastPrinted>2019-11-29T05:39:00Z</cp:lastPrinted>
  <dcterms:created xsi:type="dcterms:W3CDTF">2023-12-04T06:25:00Z</dcterms:created>
  <dcterms:modified xsi:type="dcterms:W3CDTF">2023-12-04T06:25:00Z</dcterms:modified>
</cp:coreProperties>
</file>